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31" w:rsidRPr="00AA0A31" w:rsidRDefault="00AA0A31" w:rsidP="00AA0A31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bookmarkStart w:id="0" w:name="_Toc30181"/>
      <w:bookmarkStart w:id="1" w:name="_Toc3140"/>
      <w:bookmarkStart w:id="2" w:name="_Toc352912982"/>
      <w:bookmarkStart w:id="3" w:name="_Toc6925360"/>
      <w:bookmarkStart w:id="4" w:name="_GoBack"/>
      <w:r w:rsidRPr="00AA0A31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广东信息工程职业学院多媒体教室管理制度</w:t>
      </w:r>
      <w:bookmarkEnd w:id="0"/>
      <w:bookmarkEnd w:id="1"/>
      <w:bookmarkEnd w:id="2"/>
      <w:bookmarkEnd w:id="3"/>
    </w:p>
    <w:bookmarkEnd w:id="4"/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多媒体教室是学院进行现代化教学的场所之一，所装投影仪精度高，价格昂贵，操作复杂，环境要求高。为了保证全院正常的多媒体教学秩序，提高多媒体教室的利用率，特制订学院多媒体教室的管理制度如下：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一、多媒体教室是学院多媒体教学的专用教室，一般不得用于召开会议、聚会、娱乐等活动。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二、需要使用多媒体教室的部门或教师，必须先提出申请，经同意后，由教务处主管人员统一安排使用。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三、多媒体教室使用者，使用前应认真阅读多媒体设备的说明书和控制台操作说明；认真检查多媒体设备的完好程度，如有问题，及时通知教务处主管人员处理。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四、使用时，严格按多媒体设备的操作规程操作；时刻注意设备运转情况，一旦有故障，应立即报告教务处主管人员处理，并详细说明出现故障的原因；若当时不报告，事后发现时一切责任由当事人负责。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五、未经同意，不准擅自改动投影设备的连接线，不准擅自移动或拆卸任何设备，不准擅自把投影设备拿出室外使用。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>六、使用结束，应按操作程序关闭电源，整理好投影设备</w:t>
      </w:r>
      <w:proofErr w:type="gramStart"/>
      <w:r w:rsidRPr="00AA0A31">
        <w:rPr>
          <w:rFonts w:ascii="宋体" w:eastAsia="宋体" w:hAnsi="宋体" w:cs="Times New Roman" w:hint="eastAsia"/>
          <w:sz w:val="28"/>
          <w:szCs w:val="32"/>
        </w:rPr>
        <w:t>设备</w:t>
      </w:r>
      <w:proofErr w:type="gramEnd"/>
      <w:r w:rsidRPr="00AA0A31">
        <w:rPr>
          <w:rFonts w:ascii="宋体" w:eastAsia="宋体" w:hAnsi="宋体" w:cs="Times New Roman" w:hint="eastAsia"/>
          <w:sz w:val="28"/>
          <w:szCs w:val="32"/>
        </w:rPr>
        <w:t>，填写《多媒体教室使用情况登记表》，多媒体教室钥匙、遥控器，上完</w:t>
      </w:r>
      <w:proofErr w:type="gramStart"/>
      <w:r w:rsidRPr="00AA0A31">
        <w:rPr>
          <w:rFonts w:ascii="宋体" w:eastAsia="宋体" w:hAnsi="宋体" w:cs="Times New Roman" w:hint="eastAsia"/>
          <w:sz w:val="28"/>
          <w:szCs w:val="32"/>
        </w:rPr>
        <w:t>课后应</w:t>
      </w:r>
      <w:proofErr w:type="gramEnd"/>
      <w:r w:rsidRPr="00AA0A31">
        <w:rPr>
          <w:rFonts w:ascii="宋体" w:eastAsia="宋体" w:hAnsi="宋体" w:cs="Times New Roman" w:hint="eastAsia"/>
          <w:sz w:val="28"/>
          <w:szCs w:val="32"/>
        </w:rPr>
        <w:t>及时交还管理员，如未及时交还，影响下节课教师上课，教务处将给予通报批评。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七、保持教室环境卫生，人人有责，不得随地抛弃废物，不得吸烟或吃零食。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 xml:space="preserve">八、注意上课纪律，不得大声喧哗，学生必须按教师指定的位置就座。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28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lastRenderedPageBreak/>
        <w:t>九、教室卫生坚持日常小扫和定期大扫的制度，</w:t>
      </w:r>
      <w:proofErr w:type="gramStart"/>
      <w:r w:rsidRPr="00AA0A31">
        <w:rPr>
          <w:rFonts w:ascii="宋体" w:eastAsia="宋体" w:hAnsi="宋体" w:cs="Times New Roman" w:hint="eastAsia"/>
          <w:sz w:val="28"/>
          <w:szCs w:val="32"/>
        </w:rPr>
        <w:t>小扫由楼栋</w:t>
      </w:r>
      <w:proofErr w:type="gramEnd"/>
      <w:r w:rsidRPr="00AA0A31">
        <w:rPr>
          <w:rFonts w:ascii="宋体" w:eastAsia="宋体" w:hAnsi="宋体" w:cs="Times New Roman" w:hint="eastAsia"/>
          <w:sz w:val="28"/>
          <w:szCs w:val="32"/>
        </w:rPr>
        <w:t xml:space="preserve">管理员负责，大扫由学院教务处统一安排指定班级打扫。 </w:t>
      </w:r>
    </w:p>
    <w:p w:rsidR="00AA0A31" w:rsidRPr="00AA0A31" w:rsidRDefault="00AA0A31" w:rsidP="00AA0A31">
      <w:pPr>
        <w:spacing w:line="500" w:lineRule="exact"/>
        <w:ind w:firstLineChars="192" w:firstLine="538"/>
        <w:rPr>
          <w:rFonts w:ascii="宋体" w:eastAsia="宋体" w:hAnsi="宋体" w:cs="Times New Roman"/>
          <w:sz w:val="32"/>
          <w:szCs w:val="32"/>
        </w:rPr>
      </w:pPr>
      <w:r w:rsidRPr="00AA0A31">
        <w:rPr>
          <w:rFonts w:ascii="宋体" w:eastAsia="宋体" w:hAnsi="宋体" w:cs="Times New Roman" w:hint="eastAsia"/>
          <w:sz w:val="28"/>
          <w:szCs w:val="32"/>
        </w:rPr>
        <w:t>十、违反以上规定者，按学院有关管理条例处理。</w:t>
      </w:r>
    </w:p>
    <w:p w:rsidR="00443D8E" w:rsidRPr="00AA0A31" w:rsidRDefault="00443D8E"/>
    <w:sectPr w:rsidR="00443D8E" w:rsidRPr="00AA0A31" w:rsidSect="00443D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31"/>
    <w:rsid w:val="00443D8E"/>
    <w:rsid w:val="00AA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571</Characters>
  <Application>Microsoft Office Word</Application>
  <DocSecurity>0</DocSecurity>
  <Lines>4</Lines>
  <Paragraphs>1</Paragraphs>
  <ScaleCrop>false</ScaleCrop>
  <Company>微软中国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2020-07-16T09:54:00Z</dcterms:created>
  <dcterms:modified xsi:type="dcterms:W3CDTF">2020-07-16T09:55:00Z</dcterms:modified>
</cp:coreProperties>
</file>